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BC134" w14:textId="77777777" w:rsidR="00251989" w:rsidRPr="00A22DCF" w:rsidRDefault="00251989" w:rsidP="00A061EA">
      <w:pPr>
        <w:spacing w:after="0" w:line="480" w:lineRule="auto"/>
        <w:ind w:left="4253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6B8FC938" w14:textId="77777777" w:rsidR="00251989" w:rsidRPr="00141EF6" w:rsidRDefault="00251989" w:rsidP="00A061EA">
      <w:pPr>
        <w:spacing w:after="0" w:line="480" w:lineRule="auto"/>
        <w:ind w:left="4253"/>
        <w:rPr>
          <w:rFonts w:ascii="Arial" w:hAnsi="Arial" w:cs="Arial"/>
          <w:b/>
          <w:bCs/>
          <w:sz w:val="28"/>
          <w:szCs w:val="28"/>
        </w:rPr>
      </w:pPr>
      <w:r w:rsidRPr="00141EF6">
        <w:rPr>
          <w:rFonts w:ascii="Arial" w:hAnsi="Arial" w:cs="Arial"/>
          <w:b/>
          <w:bCs/>
          <w:sz w:val="28"/>
          <w:szCs w:val="28"/>
        </w:rPr>
        <w:t>Gmina Księżpol</w:t>
      </w:r>
    </w:p>
    <w:p w14:paraId="062767AD" w14:textId="77777777" w:rsidR="00251989" w:rsidRPr="00141EF6" w:rsidRDefault="00251989" w:rsidP="00A061EA">
      <w:pPr>
        <w:ind w:left="4253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ul. Biłgorajska 12; 23-415 Księżpol</w:t>
      </w:r>
    </w:p>
    <w:p w14:paraId="30C114EA" w14:textId="77777777" w:rsidR="00251989" w:rsidRPr="00141EF6" w:rsidRDefault="00251989" w:rsidP="00A061EA">
      <w:pPr>
        <w:ind w:left="4253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NIP: 918 199 58 23, REGON: 950 36 90 95</w:t>
      </w:r>
    </w:p>
    <w:p w14:paraId="23A86AD2" w14:textId="2443BCBC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542951C4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AF29C3">
        <w:rPr>
          <w:rFonts w:ascii="Arial" w:hAnsi="Arial" w:cs="Arial"/>
          <w:i/>
          <w:sz w:val="16"/>
          <w:szCs w:val="16"/>
        </w:rPr>
        <w:t>)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 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C78A133" w14:textId="77777777" w:rsidR="00EA3246" w:rsidRDefault="00EA3246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5E24ABD" w14:textId="1D176BCF" w:rsidR="00EA3246" w:rsidRPr="00EA3246" w:rsidRDefault="00EA3246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EA3246">
        <w:rPr>
          <w:rFonts w:ascii="Arial" w:hAnsi="Arial" w:cs="Arial"/>
          <w:b/>
        </w:rPr>
        <w:t>WZÓR</w:t>
      </w:r>
    </w:p>
    <w:p w14:paraId="556C3A78" w14:textId="77777777" w:rsidR="000D273F" w:rsidRDefault="000D273F" w:rsidP="000D27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340BE2CA" w14:textId="77777777" w:rsidR="000D273F" w:rsidRPr="0059454A" w:rsidRDefault="000D273F" w:rsidP="000D273F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7716F65" w14:textId="47082704" w:rsidR="000D273F" w:rsidRDefault="000D273F" w:rsidP="000D273F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77CBAA0" w14:textId="77777777" w:rsidR="000D273F" w:rsidRDefault="000D273F" w:rsidP="000D273F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62BCB014" w14:textId="3BC32C8C" w:rsidR="00B0088C" w:rsidRDefault="001F027E" w:rsidP="000D273F">
      <w:pPr>
        <w:ind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F650B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0D273F">
        <w:rPr>
          <w:rFonts w:ascii="Arial" w:hAnsi="Arial" w:cs="Arial"/>
          <w:sz w:val="21"/>
          <w:szCs w:val="21"/>
        </w:rPr>
        <w:t>„</w:t>
      </w:r>
      <w:bookmarkStart w:id="0" w:name="_Hlk227574767"/>
      <w:r w:rsidR="006308F3" w:rsidRPr="00341013">
        <w:rPr>
          <w:rFonts w:ascii="Arial" w:hAnsi="Arial" w:cs="Arial"/>
          <w:b/>
          <w:bCs/>
          <w:color w:val="000000" w:themeColor="text1"/>
        </w:rPr>
        <w:t>Budowa skateparku wraz z infrastrukturą towarzyszącą przy Szkole Podstawowej w Księżpolu</w:t>
      </w:r>
      <w:bookmarkEnd w:id="0"/>
      <w:r w:rsidR="00A17B35" w:rsidRPr="00A17B35">
        <w:rPr>
          <w:rFonts w:ascii="Arial" w:hAnsi="Arial" w:cs="Arial"/>
          <w:b/>
          <w:bCs/>
          <w:sz w:val="21"/>
          <w:szCs w:val="21"/>
        </w:rPr>
        <w:t xml:space="preserve">"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251989" w:rsidRPr="00251989">
        <w:rPr>
          <w:rFonts w:ascii="Arial" w:hAnsi="Arial" w:cs="Arial"/>
          <w:sz w:val="21"/>
          <w:szCs w:val="21"/>
        </w:rPr>
        <w:t>Gminę Księżpol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</w:t>
      </w:r>
      <w:r w:rsidR="00AF29C3">
        <w:rPr>
          <w:rFonts w:ascii="Arial" w:hAnsi="Arial" w:cs="Arial"/>
          <w:sz w:val="21"/>
          <w:szCs w:val="21"/>
        </w:rPr>
        <w:t> </w:t>
      </w:r>
      <w:r w:rsidR="00E65685" w:rsidRPr="00A22DCF">
        <w:rPr>
          <w:rFonts w:ascii="Arial" w:hAnsi="Arial" w:cs="Arial"/>
          <w:sz w:val="21"/>
          <w:szCs w:val="21"/>
        </w:rPr>
        <w:t>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DFECFEC" w14:textId="77777777" w:rsidR="000D273F" w:rsidRDefault="000D273F" w:rsidP="000D273F">
      <w:pPr>
        <w:ind w:firstLine="708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F0F6950" w14:textId="2846462C" w:rsidR="000D273F" w:rsidRPr="000D273F" w:rsidRDefault="009109BE" w:rsidP="000D273F">
      <w:pPr>
        <w:pStyle w:val="NormalnyWeb"/>
        <w:numPr>
          <w:ilvl w:val="0"/>
          <w:numId w:val="7"/>
        </w:numPr>
        <w:spacing w:line="360" w:lineRule="auto"/>
        <w:ind w:left="714" w:hanging="357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0D273F">
        <w:rPr>
          <w:rFonts w:ascii="Arial" w:hAnsi="Arial" w:cs="Arial"/>
          <w:sz w:val="21"/>
          <w:szCs w:val="21"/>
        </w:rPr>
        <w:t xml:space="preserve">Oświadczam, </w:t>
      </w:r>
      <w:r w:rsidR="000D273F" w:rsidRPr="000D273F">
        <w:rPr>
          <w:rFonts w:ascii="Arial" w:hAnsi="Arial" w:cs="Arial"/>
          <w:b/>
          <w:bCs/>
          <w:sz w:val="21"/>
          <w:szCs w:val="21"/>
        </w:rPr>
        <w:t>że zachodzą/nie zachodzą</w:t>
      </w:r>
      <w:r w:rsidR="000D273F" w:rsidRPr="000D273F">
        <w:rPr>
          <w:rFonts w:ascii="Arial" w:hAnsi="Arial" w:cs="Arial"/>
          <w:sz w:val="21"/>
          <w:szCs w:val="21"/>
          <w:vertAlign w:val="superscript"/>
        </w:rPr>
        <w:footnoteReference w:id="1"/>
      </w:r>
      <w:r w:rsidR="000D273F" w:rsidRPr="000D273F">
        <w:rPr>
          <w:rFonts w:ascii="Arial" w:hAnsi="Arial" w:cs="Arial"/>
          <w:sz w:val="21"/>
          <w:szCs w:val="21"/>
        </w:rPr>
        <w:t xml:space="preserve"> </w:t>
      </w:r>
      <w:r w:rsidR="000D273F" w:rsidRPr="000D273F">
        <w:rPr>
          <w:rFonts w:ascii="Arial" w:hAnsi="Arial" w:cs="Arial"/>
          <w:color w:val="000000" w:themeColor="text1"/>
          <w:sz w:val="21"/>
          <w:szCs w:val="21"/>
        </w:rPr>
        <w:t>w stosunku do mnie przesłanki wykluczenia z postępowania na podstawie art.  7 ust. 1 ustawy z dnia 13 kwietnia 2022 r.</w:t>
      </w:r>
      <w:r w:rsidR="000D273F" w:rsidRPr="000D273F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 szczególnych rozwiązaniach w zakresie przeciwdziałania wspieraniu agresji na Ukrainę oraz służących ochronie bezpieczeństwa narodowego  (Dz. U. poz. 835)</w:t>
      </w:r>
      <w:r w:rsidR="000D273F" w:rsidRPr="000D273F">
        <w:rPr>
          <w:rFonts w:ascii="Arial" w:hAnsi="Arial" w:cs="Arial"/>
          <w:i/>
          <w:iCs/>
          <w:color w:val="000000" w:themeColor="text1"/>
          <w:sz w:val="21"/>
          <w:szCs w:val="21"/>
          <w:vertAlign w:val="superscript"/>
        </w:rPr>
        <w:footnoteReference w:id="2"/>
      </w:r>
      <w:r w:rsidR="000D273F" w:rsidRPr="000D273F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57F2C15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bookmarkStart w:id="1" w:name="_Hlk111470947"/>
      <w:r w:rsidR="00251989" w:rsidRPr="00251989">
        <w:rPr>
          <w:rFonts w:ascii="Arial" w:hAnsi="Arial" w:cs="Arial"/>
          <w:sz w:val="21"/>
          <w:szCs w:val="21"/>
        </w:rPr>
        <w:t>Specyfikacji Warunków Zamówienia i w Ogłoszeniu o zamówieniu</w:t>
      </w:r>
      <w:bookmarkEnd w:id="1"/>
      <w:r w:rsidR="00251989">
        <w:rPr>
          <w:rFonts w:ascii="Arial" w:hAnsi="Arial" w:cs="Arial"/>
          <w:sz w:val="21"/>
          <w:szCs w:val="21"/>
        </w:rPr>
        <w:t xml:space="preserve"> w</w:t>
      </w:r>
      <w:r w:rsidRPr="008B2F45">
        <w:rPr>
          <w:rFonts w:ascii="Arial" w:hAnsi="Arial" w:cs="Arial"/>
          <w:sz w:val="21"/>
          <w:szCs w:val="21"/>
        </w:rPr>
        <w:t>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………………………………………………………………………………</w:t>
      </w:r>
      <w:r w:rsidR="00251989">
        <w:rPr>
          <w:rFonts w:ascii="Arial" w:hAnsi="Arial" w:cs="Arial"/>
          <w:sz w:val="21"/>
          <w:szCs w:val="21"/>
        </w:rPr>
        <w:t>………………………………</w:t>
      </w:r>
      <w:r w:rsidR="008B2F45" w:rsidRPr="008B2F45">
        <w:rPr>
          <w:rFonts w:ascii="Arial" w:hAnsi="Arial" w:cs="Arial"/>
          <w:sz w:val="21"/>
          <w:szCs w:val="21"/>
        </w:rPr>
        <w:t xml:space="preserve">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3EA2684" w14:textId="77777777" w:rsidR="007F650B" w:rsidRPr="00566403" w:rsidRDefault="007F650B" w:rsidP="007F650B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Wskazuję następujące podmiotowe środki dowodowe, które można uzyskać za pomocą bezpłatnych i ogólnodostępnych baz danych, oraz</w:t>
      </w:r>
      <w:r w:rsidRPr="005664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 xml:space="preserve">dane umożliwiające dostęp do tych środków pod adresem: </w:t>
      </w:r>
    </w:p>
    <w:p w14:paraId="48D45591" w14:textId="77777777" w:rsidR="007F650B" w:rsidRPr="00566403" w:rsidRDefault="007F650B" w:rsidP="007F650B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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  <w:t>dla podmiotów określonych w KRS</w:t>
      </w:r>
    </w:p>
    <w:p w14:paraId="14E37DAF" w14:textId="77777777" w:rsidR="007F650B" w:rsidRPr="00566403" w:rsidRDefault="007F650B" w:rsidP="007F65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hyperlink r:id="rId8" w:history="1">
        <w:r w:rsidRPr="00566403">
          <w:rPr>
            <w:rFonts w:ascii="Arial" w:eastAsia="Calibri" w:hAnsi="Arial" w:cs="Arial"/>
            <w:color w:val="0000FF"/>
            <w:sz w:val="21"/>
            <w:szCs w:val="21"/>
            <w:u w:val="single"/>
            <w:lang w:eastAsia="pl-PL"/>
          </w:rPr>
          <w:t>https://ems.ms.gov.pl/krs/wyszukiwaniepodmiotu</w:t>
        </w:r>
      </w:hyperlink>
    </w:p>
    <w:p w14:paraId="76596C87" w14:textId="77777777" w:rsidR="007F650B" w:rsidRPr="00566403" w:rsidRDefault="007F650B" w:rsidP="007F650B">
      <w:pPr>
        <w:spacing w:after="0" w:line="360" w:lineRule="auto"/>
        <w:ind w:left="705" w:hanging="70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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  <w:t>dla podmiotów określonych w CEIDG</w:t>
      </w:r>
    </w:p>
    <w:p w14:paraId="5FA55B98" w14:textId="77777777" w:rsidR="007F650B" w:rsidRPr="00566403" w:rsidRDefault="007F650B" w:rsidP="007F650B">
      <w:pPr>
        <w:spacing w:after="0" w:line="360" w:lineRule="auto"/>
        <w:ind w:firstLine="70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hyperlink r:id="rId9" w:history="1">
        <w:r w:rsidRPr="00566403">
          <w:rPr>
            <w:rFonts w:ascii="Arial" w:eastAsia="Calibri" w:hAnsi="Arial" w:cs="Arial"/>
            <w:color w:val="0000FF"/>
            <w:sz w:val="21"/>
            <w:szCs w:val="21"/>
            <w:u w:val="single"/>
            <w:lang w:eastAsia="pl-PL"/>
          </w:rPr>
          <w:t>https://prod.ceidg.gov.pl</w:t>
        </w:r>
      </w:hyperlink>
    </w:p>
    <w:p w14:paraId="65B7CD6D" w14:textId="77777777" w:rsidR="007F650B" w:rsidRPr="00566403" w:rsidRDefault="007F650B" w:rsidP="007F650B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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ab/>
        <w:t>Inny:………………………………………………….</w:t>
      </w:r>
    </w:p>
    <w:p w14:paraId="5750CE6D" w14:textId="77777777" w:rsidR="007F650B" w:rsidRPr="00566403" w:rsidRDefault="007F650B" w:rsidP="007F650B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vertAlign w:val="superscript"/>
          <w:lang w:eastAsia="pl-PL"/>
        </w:rPr>
      </w:pPr>
      <w:r w:rsidRPr="00566403">
        <w:rPr>
          <w:rFonts w:ascii="Arial" w:eastAsia="Times New Roman" w:hAnsi="Arial" w:cs="Arial"/>
          <w:i/>
          <w:sz w:val="21"/>
          <w:szCs w:val="21"/>
          <w:vertAlign w:val="superscript"/>
          <w:lang w:eastAsia="pl-PL"/>
        </w:rPr>
        <w:t xml:space="preserve">               (wskazać podmiotowy środek dowodowy, adres internetowy, wydający urząd lub organ, dokładne dane referencyjne dokumentacji)</w:t>
      </w:r>
    </w:p>
    <w:p w14:paraId="520C00CA" w14:textId="77777777" w:rsidR="007F650B" w:rsidRPr="00566403" w:rsidRDefault="007F650B" w:rsidP="007F650B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7BC1971" w14:textId="42411D96" w:rsidR="004A7691" w:rsidRDefault="007F650B" w:rsidP="000D273F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566403">
        <w:rPr>
          <w:rFonts w:ascii="Arial" w:eastAsia="Times New Roman" w:hAnsi="Arial" w:cs="Arial"/>
          <w:sz w:val="21"/>
          <w:szCs w:val="21"/>
          <w:lang w:eastAsia="pl-PL"/>
        </w:rPr>
        <w:t>Zamawiający pobierze wymagane dane, dokumenty z ww. baz danych lub innych wskazanych przez Wykonawcę. Wykonawca może również dołączyć wymagane dokumenty ww. zakresie do</w:t>
      </w:r>
      <w:r w:rsidR="000D273F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566403">
        <w:rPr>
          <w:rFonts w:ascii="Arial" w:eastAsia="Times New Roman" w:hAnsi="Arial" w:cs="Arial"/>
          <w:sz w:val="21"/>
          <w:szCs w:val="21"/>
          <w:lang w:eastAsia="pl-PL"/>
        </w:rPr>
        <w:t>oferty.</w:t>
      </w:r>
      <w:r w:rsidR="00A345E9">
        <w:rPr>
          <w:rFonts w:ascii="Arial" w:hAnsi="Arial" w:cs="Arial"/>
          <w:sz w:val="21"/>
          <w:szCs w:val="21"/>
        </w:rPr>
        <w:tab/>
      </w:r>
      <w:r w:rsidR="00A345E9">
        <w:rPr>
          <w:rFonts w:ascii="Arial" w:hAnsi="Arial" w:cs="Arial"/>
          <w:sz w:val="21"/>
          <w:szCs w:val="21"/>
        </w:rPr>
        <w:tab/>
      </w:r>
      <w:r w:rsidR="00A345E9">
        <w:rPr>
          <w:rFonts w:ascii="Arial" w:hAnsi="Arial" w:cs="Arial"/>
          <w:sz w:val="21"/>
          <w:szCs w:val="21"/>
        </w:rPr>
        <w:tab/>
      </w:r>
      <w:r w:rsidR="00A345E9">
        <w:rPr>
          <w:rFonts w:ascii="Arial" w:hAnsi="Arial" w:cs="Arial"/>
          <w:sz w:val="21"/>
          <w:szCs w:val="21"/>
        </w:rPr>
        <w:tab/>
      </w:r>
      <w:r w:rsidR="00A345E9">
        <w:rPr>
          <w:rFonts w:ascii="Arial" w:hAnsi="Arial" w:cs="Arial"/>
          <w:sz w:val="21"/>
          <w:szCs w:val="21"/>
        </w:rPr>
        <w:tab/>
      </w:r>
      <w:r w:rsidR="00A345E9">
        <w:rPr>
          <w:rFonts w:ascii="Arial" w:hAnsi="Arial" w:cs="Arial"/>
          <w:sz w:val="21"/>
          <w:szCs w:val="21"/>
        </w:rPr>
        <w:tab/>
      </w:r>
      <w:r w:rsidR="002D3099" w:rsidRPr="002D3099">
        <w:rPr>
          <w:rFonts w:ascii="Arial" w:eastAsia="Calibri" w:hAnsi="Arial" w:cs="Arial"/>
          <w:sz w:val="21"/>
          <w:szCs w:val="21"/>
        </w:rPr>
        <w:t xml:space="preserve">                                                </w:t>
      </w:r>
      <w:r w:rsidR="004A7691">
        <w:rPr>
          <w:rFonts w:ascii="Arial" w:eastAsia="Calibri" w:hAnsi="Arial" w:cs="Arial"/>
          <w:sz w:val="21"/>
          <w:szCs w:val="21"/>
        </w:rPr>
        <w:t xml:space="preserve">                  </w:t>
      </w:r>
    </w:p>
    <w:p w14:paraId="6338039F" w14:textId="30FAFCAC" w:rsidR="002D3099" w:rsidRPr="002D3099" w:rsidRDefault="002D3099" w:rsidP="004A7691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</w:rPr>
      </w:pPr>
      <w:r w:rsidRPr="002D3099">
        <w:rPr>
          <w:rFonts w:ascii="Arial" w:eastAsia="Calibri" w:hAnsi="Arial" w:cs="Arial"/>
          <w:sz w:val="21"/>
          <w:szCs w:val="21"/>
        </w:rPr>
        <w:t>………………………………….…………………………………….</w:t>
      </w:r>
    </w:p>
    <w:p w14:paraId="7192E3CE" w14:textId="7628DE69" w:rsidR="00A345E9" w:rsidRPr="00A345E9" w:rsidRDefault="002D3099" w:rsidP="004A769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D3099">
        <w:rPr>
          <w:rFonts w:ascii="Arial" w:eastAsia="Calibri" w:hAnsi="Arial" w:cs="Arial"/>
          <w:sz w:val="21"/>
          <w:szCs w:val="21"/>
        </w:rPr>
        <w:tab/>
      </w:r>
      <w:r w:rsidRPr="002D3099">
        <w:rPr>
          <w:rFonts w:ascii="Arial" w:eastAsia="Calibri" w:hAnsi="Arial" w:cs="Arial"/>
          <w:sz w:val="21"/>
          <w:szCs w:val="21"/>
        </w:rPr>
        <w:tab/>
      </w:r>
      <w:r w:rsidRPr="002D3099">
        <w:rPr>
          <w:rFonts w:ascii="Arial" w:eastAsia="Calibri" w:hAnsi="Arial" w:cs="Arial"/>
          <w:sz w:val="21"/>
          <w:szCs w:val="21"/>
        </w:rPr>
        <w:tab/>
      </w:r>
      <w:r w:rsidRPr="002D3099">
        <w:rPr>
          <w:rFonts w:ascii="Arial" w:eastAsia="Calibri" w:hAnsi="Arial" w:cs="Arial"/>
          <w:i/>
          <w:sz w:val="21"/>
          <w:szCs w:val="21"/>
        </w:rPr>
        <w:tab/>
      </w:r>
      <w:r>
        <w:rPr>
          <w:rFonts w:ascii="Arial" w:eastAsia="Calibri" w:hAnsi="Arial" w:cs="Arial"/>
          <w:i/>
          <w:sz w:val="21"/>
          <w:szCs w:val="21"/>
        </w:rPr>
        <w:t xml:space="preserve">         </w:t>
      </w:r>
      <w:r w:rsidRPr="002D3099">
        <w:rPr>
          <w:rFonts w:ascii="Arial" w:eastAsia="Calibri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345E9" w:rsidRPr="00A345E9" w:rsidSect="002D3099">
      <w:headerReference w:type="default" r:id="rId10"/>
      <w:endnotePr>
        <w:numFmt w:val="decimal"/>
      </w:endnotePr>
      <w:pgSz w:w="11906" w:h="16838"/>
      <w:pgMar w:top="1135" w:right="1417" w:bottom="851" w:left="1417" w:header="142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496B" w14:textId="77777777" w:rsidR="004D5FF1" w:rsidRDefault="004D5FF1" w:rsidP="0038231F">
      <w:pPr>
        <w:spacing w:after="0" w:line="240" w:lineRule="auto"/>
      </w:pPr>
      <w:r>
        <w:separator/>
      </w:r>
    </w:p>
  </w:endnote>
  <w:endnote w:type="continuationSeparator" w:id="0">
    <w:p w14:paraId="5FD781B2" w14:textId="77777777" w:rsidR="004D5FF1" w:rsidRDefault="004D5F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EAB8" w14:textId="77777777" w:rsidR="004D5FF1" w:rsidRDefault="004D5FF1" w:rsidP="0038231F">
      <w:pPr>
        <w:spacing w:after="0" w:line="240" w:lineRule="auto"/>
      </w:pPr>
      <w:r>
        <w:separator/>
      </w:r>
    </w:p>
  </w:footnote>
  <w:footnote w:type="continuationSeparator" w:id="0">
    <w:p w14:paraId="5A45D6E7" w14:textId="77777777" w:rsidR="004D5FF1" w:rsidRDefault="004D5FF1" w:rsidP="0038231F">
      <w:pPr>
        <w:spacing w:after="0" w:line="240" w:lineRule="auto"/>
      </w:pPr>
      <w:r>
        <w:continuationSeparator/>
      </w:r>
    </w:p>
  </w:footnote>
  <w:footnote w:id="1">
    <w:p w14:paraId="124454F6" w14:textId="77777777" w:rsidR="000D273F" w:rsidRPr="000D273F" w:rsidRDefault="000D273F" w:rsidP="000D273F">
      <w:pPr>
        <w:pStyle w:val="Tekstprzypisudolnego"/>
        <w:rPr>
          <w:rFonts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0D273F">
        <w:rPr>
          <w:rFonts w:cstheme="minorHAnsi"/>
        </w:rPr>
        <w:t>Właściwe zaznaczyć lub niewłaściwe przekreślić lub usunąć)</w:t>
      </w:r>
    </w:p>
  </w:footnote>
  <w:footnote w:id="2">
    <w:p w14:paraId="45B8BBC1" w14:textId="77777777" w:rsidR="000D273F" w:rsidRPr="000D273F" w:rsidRDefault="000D273F" w:rsidP="000D273F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0D273F">
        <w:rPr>
          <w:rStyle w:val="Odwoanieprzypisudolnego"/>
          <w:rFonts w:cstheme="minorHAnsi"/>
          <w:sz w:val="20"/>
          <w:szCs w:val="20"/>
        </w:rPr>
        <w:footnoteRef/>
      </w:r>
      <w:r w:rsidRPr="000D273F">
        <w:rPr>
          <w:rFonts w:cstheme="minorHAnsi"/>
          <w:sz w:val="20"/>
          <w:szCs w:val="20"/>
        </w:rPr>
        <w:t xml:space="preserve"> </w:t>
      </w:r>
      <w:r w:rsidRPr="000D273F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0D273F">
        <w:rPr>
          <w:rFonts w:cstheme="minorHAnsi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0D273F">
        <w:rPr>
          <w:rFonts w:cstheme="minorHAnsi"/>
          <w:i/>
          <w:iCs/>
          <w:color w:val="222222"/>
          <w:sz w:val="20"/>
          <w:szCs w:val="20"/>
        </w:rPr>
        <w:t xml:space="preserve">,  </w:t>
      </w:r>
      <w:r w:rsidRPr="000D273F">
        <w:rPr>
          <w:rFonts w:cstheme="minorHAnsi"/>
          <w:iCs/>
          <w:color w:val="222222"/>
          <w:sz w:val="20"/>
          <w:szCs w:val="20"/>
        </w:rPr>
        <w:t xml:space="preserve">zwanej dalej „ustawą”, </w:t>
      </w:r>
      <w:r w:rsidRPr="000D273F">
        <w:rPr>
          <w:rFonts w:cstheme="minorHAnsi"/>
          <w:color w:val="222222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000D273F">
        <w:rPr>
          <w:rFonts w:cstheme="minorHAnsi"/>
          <w:color w:val="222222"/>
          <w:sz w:val="20"/>
          <w:szCs w:val="20"/>
        </w:rPr>
        <w:t>Pzp</w:t>
      </w:r>
      <w:proofErr w:type="spellEnd"/>
      <w:r w:rsidRPr="000D273F">
        <w:rPr>
          <w:rFonts w:cstheme="minorHAnsi"/>
          <w:color w:val="222222"/>
          <w:sz w:val="20"/>
          <w:szCs w:val="20"/>
        </w:rPr>
        <w:t xml:space="preserve"> wyklucza się:</w:t>
      </w:r>
    </w:p>
    <w:p w14:paraId="0ED4D3B7" w14:textId="01EB65D1" w:rsidR="000D273F" w:rsidRPr="000D273F" w:rsidRDefault="000D273F" w:rsidP="000D273F">
      <w:pPr>
        <w:pStyle w:val="Akapitzlist"/>
        <w:spacing w:after="0" w:line="240" w:lineRule="auto"/>
        <w:ind w:left="0"/>
        <w:jc w:val="both"/>
        <w:rPr>
          <w:rFonts w:cstheme="minorHAnsi"/>
          <w:color w:val="222222"/>
          <w:sz w:val="20"/>
          <w:szCs w:val="20"/>
        </w:rPr>
      </w:pPr>
      <w:r w:rsidRPr="000D273F">
        <w:rPr>
          <w:rFonts w:cstheme="minorHAnsi"/>
          <w:color w:val="222222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488420" w14:textId="77777777" w:rsidR="000D273F" w:rsidRPr="000D273F" w:rsidRDefault="000D273F" w:rsidP="000D273F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0D273F">
        <w:rPr>
          <w:rFonts w:eastAsia="Times New Roman" w:cstheme="minorHAnsi"/>
          <w:color w:val="222222"/>
          <w:sz w:val="20"/>
          <w:szCs w:val="20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01A8AD" w14:textId="77777777" w:rsidR="000D273F" w:rsidRPr="000D273F" w:rsidRDefault="000D273F" w:rsidP="000D273F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0D273F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309C34" w14:textId="77777777" w:rsidR="000D273F" w:rsidRPr="000D273F" w:rsidRDefault="000D273F" w:rsidP="000D273F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2108821D" w14:textId="27FD1542" w:rsidR="000D273F" w:rsidRPr="00A82964" w:rsidRDefault="000D273F" w:rsidP="000D273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5E7468DA" w14:textId="77777777" w:rsidR="000D273F" w:rsidRPr="00896587" w:rsidRDefault="000D273F" w:rsidP="000D273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8524" w14:textId="3DB22E11" w:rsidR="00A061EA" w:rsidRDefault="00A061EA">
    <w:pPr>
      <w:pStyle w:val="Nagwek"/>
    </w:pPr>
  </w:p>
  <w:p w14:paraId="1A8394A3" w14:textId="327C2CE6" w:rsidR="007344B5" w:rsidRPr="007344B5" w:rsidRDefault="007344B5" w:rsidP="007344B5">
    <w:pPr>
      <w:pStyle w:val="Nagwek"/>
      <w:jc w:val="right"/>
    </w:pPr>
    <w:r w:rsidRPr="007344B5">
      <w:t xml:space="preserve">Załącznik Nr </w:t>
    </w:r>
    <w:r>
      <w:t>4</w:t>
    </w:r>
    <w:r w:rsidRPr="007344B5">
      <w:t xml:space="preserve"> do SWZ</w:t>
    </w:r>
  </w:p>
  <w:p w14:paraId="779E1904" w14:textId="2318030D" w:rsidR="00A061EA" w:rsidRDefault="00A061EA" w:rsidP="007344B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A5C33"/>
    <w:multiLevelType w:val="hybridMultilevel"/>
    <w:tmpl w:val="B47461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341695">
    <w:abstractNumId w:val="5"/>
  </w:num>
  <w:num w:numId="2" w16cid:durableId="1233004908">
    <w:abstractNumId w:val="0"/>
  </w:num>
  <w:num w:numId="3" w16cid:durableId="1305812737">
    <w:abstractNumId w:val="3"/>
  </w:num>
  <w:num w:numId="4" w16cid:durableId="407382668">
    <w:abstractNumId w:val="8"/>
  </w:num>
  <w:num w:numId="5" w16cid:durableId="1398363916">
    <w:abstractNumId w:val="6"/>
  </w:num>
  <w:num w:numId="6" w16cid:durableId="1467698628">
    <w:abstractNumId w:val="2"/>
  </w:num>
  <w:num w:numId="7" w16cid:durableId="244270889">
    <w:abstractNumId w:val="1"/>
  </w:num>
  <w:num w:numId="8" w16cid:durableId="873931561">
    <w:abstractNumId w:val="7"/>
  </w:num>
  <w:num w:numId="9" w16cid:durableId="5507678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7FBF"/>
    <w:rsid w:val="000B1025"/>
    <w:rsid w:val="000B309B"/>
    <w:rsid w:val="000B42BB"/>
    <w:rsid w:val="000B492A"/>
    <w:rsid w:val="000B54D1"/>
    <w:rsid w:val="000B7826"/>
    <w:rsid w:val="000C021E"/>
    <w:rsid w:val="000C18AF"/>
    <w:rsid w:val="000D273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4E29"/>
    <w:rsid w:val="001C5961"/>
    <w:rsid w:val="001C6945"/>
    <w:rsid w:val="001F027E"/>
    <w:rsid w:val="001F0CE2"/>
    <w:rsid w:val="00200639"/>
    <w:rsid w:val="00200BDD"/>
    <w:rsid w:val="00203A40"/>
    <w:rsid w:val="00214CCD"/>
    <w:rsid w:val="00214E8D"/>
    <w:rsid w:val="002168A8"/>
    <w:rsid w:val="00220C3E"/>
    <w:rsid w:val="00231757"/>
    <w:rsid w:val="00233EDE"/>
    <w:rsid w:val="00251989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3099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0E4B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2EF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691"/>
    <w:rsid w:val="004B20BC"/>
    <w:rsid w:val="004C4854"/>
    <w:rsid w:val="004D5FF1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A5819"/>
    <w:rsid w:val="005B52E1"/>
    <w:rsid w:val="005B5599"/>
    <w:rsid w:val="005C39CA"/>
    <w:rsid w:val="005D4835"/>
    <w:rsid w:val="005D7EE4"/>
    <w:rsid w:val="005E0C6C"/>
    <w:rsid w:val="005E176A"/>
    <w:rsid w:val="005E62AC"/>
    <w:rsid w:val="00615A90"/>
    <w:rsid w:val="006308F3"/>
    <w:rsid w:val="00634311"/>
    <w:rsid w:val="00666121"/>
    <w:rsid w:val="00667373"/>
    <w:rsid w:val="00674997"/>
    <w:rsid w:val="006828BF"/>
    <w:rsid w:val="00687BC4"/>
    <w:rsid w:val="00697DCF"/>
    <w:rsid w:val="006A3A1F"/>
    <w:rsid w:val="006A52B6"/>
    <w:rsid w:val="006C1310"/>
    <w:rsid w:val="006C3B45"/>
    <w:rsid w:val="006D2B7B"/>
    <w:rsid w:val="006F0034"/>
    <w:rsid w:val="006F2927"/>
    <w:rsid w:val="006F3D32"/>
    <w:rsid w:val="006F7BDC"/>
    <w:rsid w:val="007118F0"/>
    <w:rsid w:val="0072560B"/>
    <w:rsid w:val="007344B5"/>
    <w:rsid w:val="00746532"/>
    <w:rsid w:val="00751725"/>
    <w:rsid w:val="00756C8F"/>
    <w:rsid w:val="00762901"/>
    <w:rsid w:val="007840F2"/>
    <w:rsid w:val="007936D6"/>
    <w:rsid w:val="007961C8"/>
    <w:rsid w:val="007A0E1B"/>
    <w:rsid w:val="007B01C8"/>
    <w:rsid w:val="007C3D44"/>
    <w:rsid w:val="007D5B61"/>
    <w:rsid w:val="007E2F69"/>
    <w:rsid w:val="007F650B"/>
    <w:rsid w:val="00804F07"/>
    <w:rsid w:val="008075B0"/>
    <w:rsid w:val="0081099D"/>
    <w:rsid w:val="008124A1"/>
    <w:rsid w:val="00816139"/>
    <w:rsid w:val="00825A09"/>
    <w:rsid w:val="00830AB1"/>
    <w:rsid w:val="0083397E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3429"/>
    <w:rsid w:val="008D7A4F"/>
    <w:rsid w:val="008E2697"/>
    <w:rsid w:val="008F3B4E"/>
    <w:rsid w:val="009024CA"/>
    <w:rsid w:val="009109BE"/>
    <w:rsid w:val="00911E1A"/>
    <w:rsid w:val="0091264E"/>
    <w:rsid w:val="009203C6"/>
    <w:rsid w:val="00925980"/>
    <w:rsid w:val="009301A2"/>
    <w:rsid w:val="00936292"/>
    <w:rsid w:val="009416A0"/>
    <w:rsid w:val="009440B7"/>
    <w:rsid w:val="0095117C"/>
    <w:rsid w:val="00952255"/>
    <w:rsid w:val="00952535"/>
    <w:rsid w:val="00955222"/>
    <w:rsid w:val="00956C26"/>
    <w:rsid w:val="00960337"/>
    <w:rsid w:val="0097194F"/>
    <w:rsid w:val="00975019"/>
    <w:rsid w:val="00975C49"/>
    <w:rsid w:val="00980ACE"/>
    <w:rsid w:val="0098254A"/>
    <w:rsid w:val="009A2EEA"/>
    <w:rsid w:val="009B63C7"/>
    <w:rsid w:val="009C43E2"/>
    <w:rsid w:val="009C7756"/>
    <w:rsid w:val="00A061EA"/>
    <w:rsid w:val="00A15F7E"/>
    <w:rsid w:val="00A166B0"/>
    <w:rsid w:val="00A17B35"/>
    <w:rsid w:val="00A22DCF"/>
    <w:rsid w:val="00A2375E"/>
    <w:rsid w:val="00A24C2D"/>
    <w:rsid w:val="00A276E4"/>
    <w:rsid w:val="00A3062E"/>
    <w:rsid w:val="00A30F3A"/>
    <w:rsid w:val="00A345E9"/>
    <w:rsid w:val="00A347DE"/>
    <w:rsid w:val="00A41DE9"/>
    <w:rsid w:val="00A44A27"/>
    <w:rsid w:val="00A82DC3"/>
    <w:rsid w:val="00A834D8"/>
    <w:rsid w:val="00A91DE5"/>
    <w:rsid w:val="00AA0E38"/>
    <w:rsid w:val="00AA336E"/>
    <w:rsid w:val="00AA442C"/>
    <w:rsid w:val="00AB5CB5"/>
    <w:rsid w:val="00AB698D"/>
    <w:rsid w:val="00AC226B"/>
    <w:rsid w:val="00AE6FF2"/>
    <w:rsid w:val="00AF29C3"/>
    <w:rsid w:val="00AF5F77"/>
    <w:rsid w:val="00B0088C"/>
    <w:rsid w:val="00B01B97"/>
    <w:rsid w:val="00B034AF"/>
    <w:rsid w:val="00B05978"/>
    <w:rsid w:val="00B07986"/>
    <w:rsid w:val="00B07F68"/>
    <w:rsid w:val="00B15219"/>
    <w:rsid w:val="00B15FD3"/>
    <w:rsid w:val="00B244D0"/>
    <w:rsid w:val="00B34079"/>
    <w:rsid w:val="00B5040B"/>
    <w:rsid w:val="00B8005E"/>
    <w:rsid w:val="00B817C6"/>
    <w:rsid w:val="00B8508F"/>
    <w:rsid w:val="00B90E42"/>
    <w:rsid w:val="00BA19B8"/>
    <w:rsid w:val="00BA4E9F"/>
    <w:rsid w:val="00BB0C3C"/>
    <w:rsid w:val="00BB4893"/>
    <w:rsid w:val="00BC43AD"/>
    <w:rsid w:val="00BC783E"/>
    <w:rsid w:val="00BD0224"/>
    <w:rsid w:val="00BD5853"/>
    <w:rsid w:val="00BD684F"/>
    <w:rsid w:val="00BE7370"/>
    <w:rsid w:val="00BF4619"/>
    <w:rsid w:val="00BF5504"/>
    <w:rsid w:val="00BF6BA8"/>
    <w:rsid w:val="00C00DDD"/>
    <w:rsid w:val="00C00E31"/>
    <w:rsid w:val="00C014B5"/>
    <w:rsid w:val="00C166C4"/>
    <w:rsid w:val="00C32535"/>
    <w:rsid w:val="00C4103F"/>
    <w:rsid w:val="00C57DEB"/>
    <w:rsid w:val="00C62058"/>
    <w:rsid w:val="00C81012"/>
    <w:rsid w:val="00C83BED"/>
    <w:rsid w:val="00C85D23"/>
    <w:rsid w:val="00C967AC"/>
    <w:rsid w:val="00C96B7B"/>
    <w:rsid w:val="00C96BA7"/>
    <w:rsid w:val="00CB1353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3246"/>
    <w:rsid w:val="00EA53C6"/>
    <w:rsid w:val="00EB7CDE"/>
    <w:rsid w:val="00EE1459"/>
    <w:rsid w:val="00EE1FBF"/>
    <w:rsid w:val="00EF2017"/>
    <w:rsid w:val="00EF74CA"/>
    <w:rsid w:val="00F04280"/>
    <w:rsid w:val="00F051C5"/>
    <w:rsid w:val="00F122EC"/>
    <w:rsid w:val="00F259C4"/>
    <w:rsid w:val="00F365F2"/>
    <w:rsid w:val="00F43919"/>
    <w:rsid w:val="00F5722C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1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Dubiel</cp:lastModifiedBy>
  <cp:revision>2</cp:revision>
  <cp:lastPrinted>2022-05-04T11:03:00Z</cp:lastPrinted>
  <dcterms:created xsi:type="dcterms:W3CDTF">2026-04-20T09:17:00Z</dcterms:created>
  <dcterms:modified xsi:type="dcterms:W3CDTF">2026-04-20T09:17:00Z</dcterms:modified>
</cp:coreProperties>
</file>